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86" w:rsidRPr="00B90336" w:rsidRDefault="00A17186" w:rsidP="0034728E">
      <w:pPr>
        <w:tabs>
          <w:tab w:val="left" w:pos="1980"/>
          <w:tab w:val="center" w:pos="72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3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Технологическая карта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классного часа «О братьях наших меньших»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11865"/>
      </w:tblGrid>
      <w:tr w:rsidR="00A17186" w:rsidRPr="00B90336" w:rsidTr="00FA31ED">
        <w:trPr>
          <w:trHeight w:val="60"/>
          <w:tblCellSpacing w:w="15" w:type="dxa"/>
        </w:trPr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186" w:rsidRPr="00B9033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186" w:rsidRPr="00B9033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братьях наших меньших»</w:t>
            </w:r>
          </w:p>
        </w:tc>
      </w:tr>
      <w:tr w:rsidR="00A17186" w:rsidRPr="00B90336" w:rsidTr="00FA31ED">
        <w:trPr>
          <w:trHeight w:val="195"/>
          <w:tblCellSpacing w:w="15" w:type="dxa"/>
        </w:trPr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186" w:rsidRPr="00B9033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186" w:rsidRPr="00FB7D3F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B7D3F">
              <w:rPr>
                <w:rFonts w:ascii="Times New Roman" w:hAnsi="Times New Roman" w:cs="Times New Roman"/>
                <w:iCs/>
                <w:sz w:val="24"/>
                <w:szCs w:val="24"/>
              </w:rPr>
              <w:t>воспитание любви и доброго отношения к животным, чувства ответственности за их жизнь и безопасность.</w:t>
            </w:r>
          </w:p>
        </w:tc>
      </w:tr>
      <w:tr w:rsidR="00A17186" w:rsidRPr="00B90336" w:rsidTr="00FA31ED">
        <w:trPr>
          <w:tblCellSpacing w:w="15" w:type="dxa"/>
        </w:trPr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186" w:rsidRPr="00B9033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186" w:rsidRPr="007F7759" w:rsidRDefault="00A17186" w:rsidP="00FA31ED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содействовать воспитанию гражданской позиции, бережного </w:t>
            </w:r>
            <w:r w:rsidR="0034728E" w:rsidRPr="007F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отношения у учащихся</w:t>
            </w:r>
            <w:r w:rsidRPr="007F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 всему живому на земле.</w:t>
            </w:r>
          </w:p>
          <w:p w:rsidR="00A17186" w:rsidRPr="007F7759" w:rsidRDefault="00A17186" w:rsidP="00FA31ED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интеллектуальные способности учащихся, познавательный интерес, ответственность за своих домашних питомцев, позитивное отношение к братьям </w:t>
            </w:r>
            <w:r w:rsidR="0034728E" w:rsidRPr="007F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нашим меньшим</w:t>
            </w:r>
            <w:r w:rsidRPr="007F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7186" w:rsidRPr="007F7759" w:rsidRDefault="00A17186" w:rsidP="00FA31ED">
            <w:pPr>
              <w:pStyle w:val="a4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потребность к сохранению мира животных, познакомить учащимися с  понятиями "отзывчивость", "чуткость", "ответственность",  "доброта"</w:t>
            </w:r>
            <w:r w:rsidR="00347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"сочувствие</w:t>
            </w:r>
            <w:r w:rsidR="0034728E" w:rsidRPr="007F77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</w:tr>
      <w:tr w:rsidR="00A17186" w:rsidRPr="00B90336" w:rsidTr="00FA31ED">
        <w:trPr>
          <w:tblCellSpacing w:w="15" w:type="dxa"/>
        </w:trPr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186" w:rsidRPr="00B9033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18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Формируемые УУД:</w:t>
            </w:r>
          </w:p>
          <w:p w:rsidR="00A17186" w:rsidRPr="003C5DB5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5D6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Личностные</w:t>
            </w:r>
            <w:r w:rsidRPr="00B35D6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B3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умение оценивать свои эмоциональные реакции на красоту окружающего мира; нравственное сознание и чувство сопереживания; доброжелательное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бережное отношение к животным</w:t>
            </w:r>
          </w:p>
          <w:p w:rsidR="00A17186" w:rsidRPr="00264B7D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64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64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A17186" w:rsidRPr="00A15B24" w:rsidRDefault="00A17186" w:rsidP="00FA31E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Регулятивные: выбирать действия в соответствии с поставленной задачей; учащиеся осознают значение животных для человека.</w:t>
            </w:r>
          </w:p>
          <w:p w:rsidR="00A17186" w:rsidRPr="00A15B24" w:rsidRDefault="00A17186" w:rsidP="00FA31E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Познавательные: узнают о диких животных леса, имеющих свои созвездия</w:t>
            </w:r>
          </w:p>
          <w:p w:rsidR="00A17186" w:rsidRPr="00264B7D" w:rsidRDefault="00A17186" w:rsidP="00FA31E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Коммуникативные: работать совместно в атмосфере сотрудничества.</w:t>
            </w:r>
          </w:p>
        </w:tc>
      </w:tr>
      <w:tr w:rsidR="00A17186" w:rsidRPr="00B90336" w:rsidTr="00FA31ED">
        <w:trPr>
          <w:tblCellSpacing w:w="15" w:type="dxa"/>
        </w:trPr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186" w:rsidRPr="00B9033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B9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связи </w:t>
            </w:r>
          </w:p>
        </w:tc>
        <w:tc>
          <w:tcPr>
            <w:tcW w:w="1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186" w:rsidRPr="00B9033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мир, математика</w:t>
            </w:r>
          </w:p>
        </w:tc>
      </w:tr>
      <w:tr w:rsidR="00A17186" w:rsidRPr="00B90336" w:rsidTr="00FA31ED">
        <w:trPr>
          <w:tblCellSpacing w:w="15" w:type="dxa"/>
        </w:trPr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7186" w:rsidRPr="00B9033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и приемы</w:t>
            </w:r>
          </w:p>
        </w:tc>
        <w:tc>
          <w:tcPr>
            <w:tcW w:w="1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7186" w:rsidRPr="00B9033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ТРИЗ технологии и приемы: «Лови ошибку»,  «Да-нет», «Согласен-не согласен», «Телеграмма»</w:t>
            </w:r>
          </w:p>
        </w:tc>
      </w:tr>
      <w:tr w:rsidR="00A17186" w:rsidRPr="00B90336" w:rsidTr="00FA31ED">
        <w:trPr>
          <w:trHeight w:val="150"/>
          <w:tblCellSpacing w:w="15" w:type="dxa"/>
        </w:trPr>
        <w:tc>
          <w:tcPr>
            <w:tcW w:w="31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186" w:rsidRPr="00B9033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1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186" w:rsidRPr="00035B60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Презентация, проектор, экран, компьютер</w:t>
            </w:r>
            <w:r w:rsidR="00D47988" w:rsidRPr="00035B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банка с заданиями</w:t>
            </w:r>
            <w:r w:rsidR="00035B60" w:rsidRPr="00035B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карточки с фото, цифрами, словами, карточки для рефлексии, блан</w:t>
            </w:r>
            <w:bookmarkStart w:id="0" w:name="_GoBack"/>
            <w:bookmarkEnd w:id="0"/>
            <w:r w:rsidR="00035B60" w:rsidRPr="00035B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 для написания телеграммы</w:t>
            </w:r>
          </w:p>
        </w:tc>
      </w:tr>
    </w:tbl>
    <w:p w:rsidR="00A17186" w:rsidRDefault="00A17186" w:rsidP="00A17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186" w:rsidRDefault="00A17186" w:rsidP="00A171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5B60" w:rsidRDefault="00035B60" w:rsidP="00A17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5B60" w:rsidRDefault="00035B60" w:rsidP="00A17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7186" w:rsidRPr="00B90336" w:rsidRDefault="00A17186" w:rsidP="00A171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Ход классного часа</w:t>
      </w:r>
    </w:p>
    <w:tbl>
      <w:tblPr>
        <w:tblW w:w="0" w:type="auto"/>
        <w:tblCellSpacing w:w="15" w:type="dxa"/>
        <w:tblInd w:w="-1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2"/>
        <w:gridCol w:w="1957"/>
        <w:gridCol w:w="2410"/>
        <w:gridCol w:w="3565"/>
      </w:tblGrid>
      <w:tr w:rsidR="00A17186" w:rsidRPr="00B90336" w:rsidTr="00035B60">
        <w:trPr>
          <w:trHeight w:val="60"/>
          <w:tblCellSpacing w:w="15" w:type="dxa"/>
        </w:trPr>
        <w:tc>
          <w:tcPr>
            <w:tcW w:w="67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186" w:rsidRPr="00B90336" w:rsidRDefault="00A17186" w:rsidP="00FA31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186" w:rsidRPr="00B90336" w:rsidRDefault="00A17186" w:rsidP="00FA31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  <w:p w:rsidR="00A17186" w:rsidRPr="00B90336" w:rsidRDefault="00A17186" w:rsidP="00FA31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учеников</w:t>
            </w:r>
          </w:p>
        </w:tc>
        <w:tc>
          <w:tcPr>
            <w:tcW w:w="2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17186" w:rsidRDefault="00A17186" w:rsidP="00FA31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Деятельность </w:t>
            </w:r>
          </w:p>
          <w:p w:rsidR="00A17186" w:rsidRPr="00B90336" w:rsidRDefault="00A17186" w:rsidP="00FA31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кл. руководителя</w:t>
            </w:r>
          </w:p>
        </w:tc>
        <w:tc>
          <w:tcPr>
            <w:tcW w:w="3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186" w:rsidRPr="00B90336" w:rsidRDefault="00A17186" w:rsidP="00FA31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</w:tr>
      <w:tr w:rsidR="00283103" w:rsidRPr="00B90336" w:rsidTr="00035B60">
        <w:trPr>
          <w:tblCellSpacing w:w="15" w:type="dxa"/>
        </w:trPr>
        <w:tc>
          <w:tcPr>
            <w:tcW w:w="1470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3103" w:rsidRPr="00B90336" w:rsidRDefault="00283103" w:rsidP="00035B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Вступительная часть</w:t>
            </w:r>
          </w:p>
        </w:tc>
      </w:tr>
      <w:tr w:rsidR="00A17186" w:rsidRPr="00B90336" w:rsidTr="00035B60">
        <w:trPr>
          <w:trHeight w:val="195"/>
          <w:tblCellSpacing w:w="15" w:type="dxa"/>
        </w:trPr>
        <w:tc>
          <w:tcPr>
            <w:tcW w:w="67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186" w:rsidRPr="00B9033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Орг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анизационный</w:t>
            </w:r>
            <w:r w:rsidRPr="00B9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момент</w:t>
            </w:r>
          </w:p>
          <w:p w:rsidR="00A17186" w:rsidRPr="00B9033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-Человеческая доброта - самое удивительное явление в мире.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п</w:t>
            </w:r>
            <w:r w:rsidRPr="00B9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опробуйте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сейчас</w:t>
            </w:r>
            <w:r w:rsidRPr="00B903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помощью улыбки передать своё настроение. Я вижу настроение у вас хорошее, деловое, итак за работу. </w:t>
            </w:r>
          </w:p>
          <w:p w:rsidR="00A1718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Постановка учебной задачи</w:t>
            </w:r>
          </w:p>
          <w:p w:rsidR="00A1718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Сейчас мы будем работать в паре. Чтобы узнать тему нашего классного часа, вам нужно используя шифр, как можно быстрее найти слова, которые скрываются за этими цифрами. Начинайте работу.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75"/>
              <w:gridCol w:w="775"/>
              <w:gridCol w:w="775"/>
              <w:gridCol w:w="775"/>
              <w:gridCol w:w="775"/>
              <w:gridCol w:w="775"/>
              <w:gridCol w:w="776"/>
              <w:gridCol w:w="776"/>
              <w:gridCol w:w="776"/>
              <w:gridCol w:w="776"/>
            </w:tblGrid>
            <w:tr w:rsidR="00A17186" w:rsidTr="00FA31ED">
              <w:tc>
                <w:tcPr>
                  <w:tcW w:w="775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75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75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75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75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75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76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776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776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776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  <w:tr w:rsidR="00A17186" w:rsidTr="00FA31ED">
              <w:tc>
                <w:tcPr>
                  <w:tcW w:w="775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</w:t>
                  </w:r>
                </w:p>
              </w:tc>
              <w:tc>
                <w:tcPr>
                  <w:tcW w:w="775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</w:p>
              </w:tc>
              <w:tc>
                <w:tcPr>
                  <w:tcW w:w="775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</w:p>
              </w:tc>
              <w:tc>
                <w:tcPr>
                  <w:tcW w:w="775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</w:p>
              </w:tc>
              <w:tc>
                <w:tcPr>
                  <w:tcW w:w="775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775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</w:p>
              </w:tc>
              <w:tc>
                <w:tcPr>
                  <w:tcW w:w="776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</w:p>
              </w:tc>
              <w:tc>
                <w:tcPr>
                  <w:tcW w:w="776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776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</w:t>
                  </w:r>
                </w:p>
              </w:tc>
              <w:tc>
                <w:tcPr>
                  <w:tcW w:w="776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</w:tr>
            <w:tr w:rsidR="00A17186" w:rsidTr="00FA31ED">
              <w:tc>
                <w:tcPr>
                  <w:tcW w:w="775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75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75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775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75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775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776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776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776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776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A17186" w:rsidTr="00FA31ED">
              <w:tc>
                <w:tcPr>
                  <w:tcW w:w="775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</w:t>
                  </w:r>
                </w:p>
              </w:tc>
              <w:tc>
                <w:tcPr>
                  <w:tcW w:w="775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</w:p>
              </w:tc>
              <w:tc>
                <w:tcPr>
                  <w:tcW w:w="775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775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775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</w:p>
              </w:tc>
              <w:tc>
                <w:tcPr>
                  <w:tcW w:w="775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</w:p>
              </w:tc>
              <w:tc>
                <w:tcPr>
                  <w:tcW w:w="776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</w:p>
              </w:tc>
              <w:tc>
                <w:tcPr>
                  <w:tcW w:w="776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</w:t>
                  </w:r>
                </w:p>
              </w:tc>
              <w:tc>
                <w:tcPr>
                  <w:tcW w:w="776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</w:t>
                  </w:r>
                </w:p>
              </w:tc>
              <w:tc>
                <w:tcPr>
                  <w:tcW w:w="776" w:type="dxa"/>
                </w:tcPr>
                <w:p w:rsidR="00A17186" w:rsidRDefault="00A17186" w:rsidP="00FA31ED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</w:p>
              </w:tc>
            </w:tr>
          </w:tbl>
          <w:p w:rsidR="00035B60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6  14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2   5   3   1   7   8          </w:t>
            </w:r>
          </w:p>
          <w:p w:rsidR="00A1718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16   5   18   12   8 </w:t>
            </w:r>
          </w:p>
          <w:p w:rsidR="00A17186" w:rsidRPr="00B9033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20  10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16   1   18   12    8</w:t>
            </w:r>
          </w:p>
          <w:p w:rsidR="00D47988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Назовите тему нашего классного часа. </w:t>
            </w:r>
          </w:p>
          <w:p w:rsidR="00035B60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45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Верно, «О братьях наших меньших»</w:t>
            </w:r>
          </w:p>
          <w:p w:rsidR="00035B60" w:rsidRPr="007B4504" w:rsidRDefault="00035B60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18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Приветствуют классного руководителя и садятся за парты                                                </w:t>
            </w:r>
          </w:p>
          <w:p w:rsidR="00A1718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186" w:rsidRPr="00AB5134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цель деятельности, работают с шифром,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озвучивают название темы классного часа</w:t>
            </w:r>
          </w:p>
        </w:tc>
        <w:tc>
          <w:tcPr>
            <w:tcW w:w="2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17186" w:rsidRPr="00AB5134" w:rsidRDefault="00A17186" w:rsidP="00FA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1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читель приветствует учеников, проверяет готовность к классному часу</w:t>
            </w:r>
          </w:p>
          <w:p w:rsidR="00A17186" w:rsidRDefault="00A17186" w:rsidP="00FA31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86" w:rsidRDefault="00A17186" w:rsidP="00FA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Помогает определить цель деятельности</w:t>
            </w:r>
          </w:p>
          <w:p w:rsidR="00A17186" w:rsidRPr="007B4504" w:rsidRDefault="00A17186" w:rsidP="00FA31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5134">
              <w:rPr>
                <w:rFonts w:ascii="Times New Roman" w:hAnsi="Times New Roman" w:cs="Times New Roman"/>
                <w:sz w:val="24"/>
                <w:szCs w:val="24"/>
              </w:rPr>
              <w:t xml:space="preserve">Объявляет тему и цели классного часа, раскрывает содержание  </w:t>
            </w:r>
          </w:p>
        </w:tc>
        <w:tc>
          <w:tcPr>
            <w:tcW w:w="3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186" w:rsidRPr="00283103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83103" w:rsidRPr="0028310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Личностные УУД:</w:t>
            </w:r>
            <w:r w:rsidR="00283103" w:rsidRPr="0028310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познавательного интереса, формирование определенных познавательных потребностей и учебных мотивов</w:t>
            </w:r>
          </w:p>
          <w:p w:rsidR="00A1718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18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18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18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18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18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18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18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18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186" w:rsidRPr="00B9033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7186" w:rsidRPr="00B90336" w:rsidTr="00035B60">
        <w:trPr>
          <w:trHeight w:val="324"/>
          <w:tblCellSpacing w:w="15" w:type="dxa"/>
        </w:trPr>
        <w:tc>
          <w:tcPr>
            <w:tcW w:w="14704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7186" w:rsidRPr="00B90336" w:rsidRDefault="00A17186" w:rsidP="00035B6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Основная часть</w:t>
            </w:r>
          </w:p>
        </w:tc>
      </w:tr>
      <w:tr w:rsidR="00A17186" w:rsidRPr="00B90336" w:rsidTr="00035B60">
        <w:trPr>
          <w:trHeight w:val="660"/>
          <w:tblCellSpacing w:w="15" w:type="dxa"/>
        </w:trPr>
        <w:tc>
          <w:tcPr>
            <w:tcW w:w="67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186" w:rsidRDefault="00A17186" w:rsidP="00FA31E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Открытие нового знания.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а кого мы называем нашими «братьями меньшими?»</w:t>
            </w:r>
          </w:p>
          <w:p w:rsidR="00A17186" w:rsidRDefault="00A17186" w:rsidP="00FA31E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 их так называем? Поговорить о братьях наших меньших предлагаю вам в игровой форме.</w:t>
            </w:r>
          </w:p>
          <w:p w:rsidR="00A17186" w:rsidRPr="00013C8E" w:rsidRDefault="00A17186" w:rsidP="00FA31E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Также мы буд</w:t>
            </w:r>
            <w:r w:rsidR="00D47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обращаться к «Банке ошибок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                     (прием «Лови ошибку» ТРИЗ)</w:t>
            </w:r>
          </w:p>
        </w:tc>
        <w:tc>
          <w:tcPr>
            <w:tcW w:w="1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186" w:rsidRPr="00942190" w:rsidRDefault="00A17186" w:rsidP="00FA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Вспоминают то, что известно по проблеме</w:t>
            </w:r>
            <w:r w:rsidRPr="0001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3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</w:p>
          <w:p w:rsidR="00A17186" w:rsidRPr="00B9033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A17186" w:rsidRPr="00942190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21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Проверяет границу знания и незнания учащихся по теме</w:t>
            </w:r>
          </w:p>
        </w:tc>
        <w:tc>
          <w:tcPr>
            <w:tcW w:w="35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102" w:rsidRDefault="002F5102" w:rsidP="002F5102">
            <w:pPr>
              <w:pStyle w:val="c7"/>
              <w:contextualSpacing/>
            </w:pPr>
            <w:r>
              <w:rPr>
                <w:rStyle w:val="c9"/>
              </w:rPr>
              <w:t>Познавательные:</w:t>
            </w:r>
            <w:r>
              <w:rPr>
                <w:rStyle w:val="c14"/>
              </w:rPr>
              <w:t> </w:t>
            </w:r>
          </w:p>
          <w:p w:rsidR="002F5102" w:rsidRDefault="002F5102" w:rsidP="002F5102">
            <w:pPr>
              <w:pStyle w:val="c7"/>
              <w:contextualSpacing/>
            </w:pPr>
            <w:r>
              <w:rPr>
                <w:rStyle w:val="c4"/>
              </w:rPr>
              <w:t>общеучебные:</w:t>
            </w:r>
            <w:r>
              <w:rPr>
                <w:rStyle w:val="c14"/>
              </w:rPr>
              <w:t> умение структурировать знания, контроль и оценка процесса и результатов деятельности;</w:t>
            </w:r>
          </w:p>
          <w:p w:rsidR="002F5102" w:rsidRDefault="002F5102" w:rsidP="002F5102">
            <w:pPr>
              <w:pStyle w:val="c7"/>
              <w:contextualSpacing/>
            </w:pPr>
            <w:r>
              <w:rPr>
                <w:rStyle w:val="c9"/>
              </w:rPr>
              <w:t>Регулятивные:</w:t>
            </w:r>
          </w:p>
          <w:p w:rsidR="002F5102" w:rsidRDefault="002F5102" w:rsidP="002F5102">
            <w:pPr>
              <w:pStyle w:val="c7"/>
              <w:contextualSpacing/>
            </w:pPr>
            <w:r>
              <w:rPr>
                <w:rStyle w:val="c14"/>
              </w:rPr>
              <w:t>контроль, коррекция;</w:t>
            </w:r>
          </w:p>
          <w:p w:rsidR="00A17186" w:rsidRPr="00343D04" w:rsidRDefault="002F5102" w:rsidP="00D47988">
            <w:pPr>
              <w:pStyle w:val="c7"/>
              <w:contextualSpacing/>
            </w:pPr>
            <w:r>
              <w:rPr>
                <w:rStyle w:val="c14"/>
              </w:rPr>
              <w:t xml:space="preserve">прогнозирование  </w:t>
            </w:r>
          </w:p>
        </w:tc>
      </w:tr>
      <w:tr w:rsidR="00A17186" w:rsidRPr="00B90336" w:rsidTr="00035B60">
        <w:trPr>
          <w:trHeight w:val="285"/>
          <w:tblCellSpacing w:w="15" w:type="dxa"/>
        </w:trPr>
        <w:tc>
          <w:tcPr>
            <w:tcW w:w="14704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7186" w:rsidRPr="00942190" w:rsidRDefault="00A17186" w:rsidP="00FA31E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Первичное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закрепление</w:t>
            </w:r>
          </w:p>
        </w:tc>
      </w:tr>
      <w:tr w:rsidR="00A17186" w:rsidRPr="00B90336" w:rsidTr="00035B60">
        <w:trPr>
          <w:trHeight w:val="660"/>
          <w:tblCellSpacing w:w="15" w:type="dxa"/>
        </w:trPr>
        <w:tc>
          <w:tcPr>
            <w:tcW w:w="67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7186" w:rsidRDefault="00035B60" w:rsidP="00FA31E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1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 «Угадай животных» (прием «Да-нет», ТРИЗ)</w:t>
            </w:r>
          </w:p>
          <w:p w:rsidR="00A17186" w:rsidRDefault="00A17186" w:rsidP="00FA31E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первого ряда я приглашаю… Все, кроме тебя, </w:t>
            </w:r>
            <w:r w:rsidR="00FA6D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видят фото животного. Ты называешь признаки, чтобы угадать животное. А ребята будут давать тебе подсказки </w:t>
            </w:r>
            <w:r w:rsidR="00D47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словами да или нет.  На 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ото: заяц, лось, медведи.</w:t>
            </w:r>
          </w:p>
          <w:p w:rsidR="00A17186" w:rsidRDefault="00A17186" w:rsidP="00FA31E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назвать этих животных? Верно, это дикие животные леса, а на данных фотографиях животные национального парка «Зюраткуль». Эти фотографии сделаны директором парка - Брюхановым Александром Витальевичем.</w:t>
            </w:r>
          </w:p>
          <w:p w:rsidR="00A17186" w:rsidRDefault="00035B60" w:rsidP="00FA31E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Теперь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достаем </w:t>
            </w:r>
            <w:r w:rsidR="00D47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задание</w:t>
            </w:r>
            <w:proofErr w:type="gramEnd"/>
            <w:r w:rsidR="00D47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банки ошибок</w:t>
            </w:r>
            <w:r w:rsidR="00A1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17186" w:rsidRDefault="00A17186" w:rsidP="00FA31E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Исправьте предложение:</w:t>
            </w:r>
          </w:p>
          <w:p w:rsidR="00D47988" w:rsidRDefault="00A17186" w:rsidP="00FA31E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Зайца, лося, большую и малую медведицу можно увидеть на небе. </w:t>
            </w:r>
          </w:p>
          <w:p w:rsidR="00D47988" w:rsidRDefault="00A17186" w:rsidP="00FA31E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(Созвездия Зайца, Лося, Большой и Малой медведицы можно увидеть на небе) </w:t>
            </w:r>
          </w:p>
          <w:p w:rsidR="00A17186" w:rsidRPr="00A17186" w:rsidRDefault="00A17186" w:rsidP="00FA31E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  <w:r w:rsidRPr="00A17186">
              <w:rPr>
                <w:rFonts w:ascii="Times New Roman" w:hAnsi="Times New Roman" w:cs="Times New Roman"/>
                <w:bCs/>
              </w:rPr>
              <w:t>Созвездие</w:t>
            </w:r>
            <w:r w:rsidRPr="00A17186">
              <w:rPr>
                <w:rFonts w:ascii="Times New Roman" w:hAnsi="Times New Roman" w:cs="Times New Roman"/>
              </w:rPr>
              <w:t xml:space="preserve"> </w:t>
            </w:r>
            <w:r w:rsidRPr="00A17186">
              <w:rPr>
                <w:rFonts w:ascii="Times New Roman" w:hAnsi="Times New Roman" w:cs="Times New Roman"/>
                <w:bCs/>
              </w:rPr>
              <w:t>Большой</w:t>
            </w:r>
            <w:r w:rsidRPr="00A17186">
              <w:rPr>
                <w:rFonts w:ascii="Times New Roman" w:hAnsi="Times New Roman" w:cs="Times New Roman"/>
              </w:rPr>
              <w:t xml:space="preserve"> </w:t>
            </w:r>
            <w:r w:rsidRPr="00A17186">
              <w:rPr>
                <w:rFonts w:ascii="Times New Roman" w:hAnsi="Times New Roman" w:cs="Times New Roman"/>
                <w:bCs/>
              </w:rPr>
              <w:t>Медведицы</w:t>
            </w:r>
            <w:r w:rsidRPr="00A17186">
              <w:rPr>
                <w:rFonts w:ascii="Times New Roman" w:hAnsi="Times New Roman" w:cs="Times New Roman"/>
              </w:rPr>
              <w:t xml:space="preserve"> на Руси называли </w:t>
            </w:r>
            <w:r w:rsidRPr="00A17186">
              <w:rPr>
                <w:rFonts w:ascii="Times New Roman" w:hAnsi="Times New Roman" w:cs="Times New Roman"/>
                <w:bCs/>
              </w:rPr>
              <w:t>Лосем</w:t>
            </w:r>
            <w:r w:rsidRPr="00A171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17186" w:rsidRDefault="00A17186" w:rsidP="00FA31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признаки животного, угадывают</w:t>
            </w:r>
          </w:p>
          <w:p w:rsidR="00A17186" w:rsidRDefault="00A17186" w:rsidP="00FA31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186" w:rsidRDefault="00A17186" w:rsidP="00FA31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186" w:rsidRDefault="00A17186" w:rsidP="00FA31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7186" w:rsidRDefault="00FA6D34" w:rsidP="00FA31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A17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проблемный вопрос, исправляют его</w:t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A1718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171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Контролирует процесс игры, при необходимости помогает сформулировать признаки животного</w:t>
            </w:r>
          </w:p>
          <w:p w:rsidR="00A1718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A6D34" w:rsidRDefault="00FA6D34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                              </w:t>
            </w:r>
          </w:p>
          <w:p w:rsidR="00A17186" w:rsidRPr="00A17186" w:rsidRDefault="00A17186" w:rsidP="00FA31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Помогает рассматривать </w:t>
            </w:r>
            <w:r w:rsidR="00FA6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предложение с разной точки зрения</w:t>
            </w:r>
          </w:p>
        </w:tc>
        <w:tc>
          <w:tcPr>
            <w:tcW w:w="35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102" w:rsidRDefault="002F5102" w:rsidP="002F5102">
            <w:pPr>
              <w:pStyle w:val="c7"/>
            </w:pPr>
            <w:proofErr w:type="gramStart"/>
            <w:r>
              <w:rPr>
                <w:rStyle w:val="c9"/>
              </w:rPr>
              <w:t xml:space="preserve">Познавательные:   </w:t>
            </w:r>
            <w:proofErr w:type="gramEnd"/>
            <w:r>
              <w:rPr>
                <w:rStyle w:val="c9"/>
              </w:rPr>
              <w:t xml:space="preserve">                </w:t>
            </w:r>
            <w:r>
              <w:rPr>
                <w:rStyle w:val="c14"/>
              </w:rPr>
              <w:t>умение структурировать знания;                         постановка и формулирование проблемы;                             умение осознанно и произвольно строить речевое высказывание.</w:t>
            </w:r>
          </w:p>
          <w:p w:rsidR="002F5102" w:rsidRDefault="002F5102" w:rsidP="002F5102">
            <w:pPr>
              <w:pStyle w:val="c7"/>
              <w:contextualSpacing/>
              <w:rPr>
                <w:rStyle w:val="c9"/>
              </w:rPr>
            </w:pPr>
            <w:r>
              <w:rPr>
                <w:rStyle w:val="c9"/>
              </w:rPr>
              <w:t xml:space="preserve">                         </w:t>
            </w:r>
          </w:p>
          <w:p w:rsidR="002F5102" w:rsidRDefault="002F5102" w:rsidP="002F5102">
            <w:pPr>
              <w:pStyle w:val="c7"/>
              <w:contextualSpacing/>
              <w:rPr>
                <w:rStyle w:val="c9"/>
              </w:rPr>
            </w:pPr>
          </w:p>
          <w:p w:rsidR="002F5102" w:rsidRDefault="002F5102" w:rsidP="002F5102">
            <w:pPr>
              <w:pStyle w:val="c7"/>
              <w:contextualSpacing/>
              <w:rPr>
                <w:rStyle w:val="c14"/>
              </w:rPr>
            </w:pPr>
            <w:r>
              <w:rPr>
                <w:rStyle w:val="c9"/>
              </w:rPr>
              <w:t>Регулятивные:</w:t>
            </w:r>
            <w:r>
              <w:rPr>
                <w:rStyle w:val="c14"/>
              </w:rPr>
              <w:t> целеполагание как постановка учебной задачи, планирование, прогнозирование.</w:t>
            </w:r>
          </w:p>
          <w:p w:rsidR="00D47988" w:rsidRDefault="00D47988" w:rsidP="002F5102">
            <w:pPr>
              <w:pStyle w:val="c7"/>
              <w:contextualSpacing/>
            </w:pPr>
          </w:p>
          <w:p w:rsidR="00A17186" w:rsidRDefault="00A17186" w:rsidP="002F5102">
            <w:pPr>
              <w:pStyle w:val="c7"/>
              <w:contextualSpacing/>
              <w:rPr>
                <w:b/>
                <w:bCs/>
              </w:rPr>
            </w:pPr>
          </w:p>
        </w:tc>
      </w:tr>
      <w:tr w:rsidR="00AA7FB6" w:rsidRPr="00B90336" w:rsidTr="00035B60">
        <w:trPr>
          <w:trHeight w:val="660"/>
          <w:tblCellSpacing w:w="15" w:type="dxa"/>
        </w:trPr>
        <w:tc>
          <w:tcPr>
            <w:tcW w:w="67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7FB6" w:rsidRDefault="00AA7FB6" w:rsidP="00AA7F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</w:t>
            </w:r>
            <w:r w:rsidR="00D47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ющее задание из «Банки ошибок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(прием «Согласен- не согласен, ТРИЗ)  </w:t>
            </w:r>
          </w:p>
          <w:p w:rsidR="00AA7FB6" w:rsidRDefault="00AA7FB6" w:rsidP="00AA7F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группе.</w:t>
            </w:r>
          </w:p>
          <w:p w:rsidR="00AA7FB6" w:rsidRDefault="00AA7FB6" w:rsidP="00AA7F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Вам даны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при встрече с дикими животными:</w:t>
            </w:r>
          </w:p>
          <w:p w:rsidR="00AA7FB6" w:rsidRDefault="00AA7FB6" w:rsidP="00AA7F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это верное утверждение, то вы рядом с утверждением</w:t>
            </w:r>
            <w:r w:rsidR="00D47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ставите плюс, если есть ошибка</w:t>
            </w:r>
            <w:r w:rsidRPr="00F4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D47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</w:t>
            </w:r>
            <w:r w:rsidRPr="00F4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рядом с утверждением ставите минус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объясняете, почему</w:t>
            </w:r>
            <w:r w:rsidR="00035B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35B60" w:rsidRDefault="00035B60" w:rsidP="00AA7F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7FB6" w:rsidRDefault="00AA7FB6" w:rsidP="00AA7F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1.Никогда не подходи к диким животным+</w:t>
            </w:r>
          </w:p>
          <w:p w:rsidR="00D47988" w:rsidRDefault="00AA7FB6" w:rsidP="00AA7F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2.При встрече с лосем кричи и размахивай руками –</w:t>
            </w:r>
          </w:p>
          <w:p w:rsidR="00AA7FB6" w:rsidRDefault="00AA7FB6" w:rsidP="00AA7F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(зрение у лося не очень хорошее, а своим поведением вы обозначите себя)</w:t>
            </w:r>
          </w:p>
          <w:p w:rsidR="00D47988" w:rsidRDefault="00AA7FB6" w:rsidP="00AA7F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3.Повернись к волку спиной – </w:t>
            </w:r>
          </w:p>
          <w:p w:rsidR="00AA7FB6" w:rsidRDefault="00AA7FB6" w:rsidP="00AA7F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расце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 это как повод для нападения)</w:t>
            </w:r>
          </w:p>
          <w:p w:rsidR="00AA7FB6" w:rsidRDefault="00AA7FB6" w:rsidP="00AA7F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4.При встрече с медведем </w:t>
            </w:r>
            <w:r w:rsidRPr="00B6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лягте на землю и притворитесь мертвым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D47988" w:rsidRDefault="00AA7FB6" w:rsidP="00AA7F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При встрече с кабаном, поиг</w:t>
            </w:r>
            <w:r w:rsidR="00D47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райте с маленькими кабанчиками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AA7FB6" w:rsidRPr="00C61E84" w:rsidRDefault="00AA7FB6" w:rsidP="00AA7F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B6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точно не понравится, что вы приблизились к ее малышам.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B61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7FB6" w:rsidRDefault="00AA7FB6" w:rsidP="00AA7F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Работают в группе согласно правилам, размышляют, работают по карточкам</w:t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AA7FB6" w:rsidRPr="00FA6D34" w:rsidRDefault="00AA7FB6" w:rsidP="00AA7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Контролирует работу групп, вносит коррективы</w:t>
            </w:r>
          </w:p>
        </w:tc>
        <w:tc>
          <w:tcPr>
            <w:tcW w:w="35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102" w:rsidRDefault="002F5102" w:rsidP="002F5102">
            <w:pPr>
              <w:pStyle w:val="c7"/>
              <w:contextualSpacing/>
            </w:pPr>
            <w:r>
              <w:rPr>
                <w:rStyle w:val="c9"/>
              </w:rPr>
              <w:t>Коммуникативные:</w:t>
            </w:r>
          </w:p>
          <w:p w:rsidR="002F5102" w:rsidRDefault="002F5102" w:rsidP="002F5102">
            <w:pPr>
              <w:pStyle w:val="c7"/>
              <w:contextualSpacing/>
            </w:pPr>
            <w:r>
              <w:rPr>
                <w:rStyle w:val="c14"/>
              </w:rPr>
              <w:t xml:space="preserve">планирование учебного сотрудничества со сверстниками, инициативное сотрудничество в поиске и сборе информации; управление поведением партнера; умение выражать свои мысли. </w:t>
            </w:r>
          </w:p>
          <w:p w:rsidR="002F5102" w:rsidRDefault="002F5102" w:rsidP="002F5102">
            <w:pPr>
              <w:pStyle w:val="c7"/>
              <w:contextualSpacing/>
            </w:pPr>
            <w:r>
              <w:rPr>
                <w:rStyle w:val="c9"/>
              </w:rPr>
              <w:t>Познавательные:</w:t>
            </w:r>
          </w:p>
          <w:p w:rsidR="002F5102" w:rsidRDefault="002F5102" w:rsidP="002F5102">
            <w:pPr>
              <w:pStyle w:val="c7"/>
              <w:contextualSpacing/>
            </w:pPr>
            <w:r>
              <w:rPr>
                <w:rStyle w:val="c4"/>
              </w:rPr>
              <w:lastRenderedPageBreak/>
              <w:t>общеучебные</w:t>
            </w:r>
            <w:r>
              <w:rPr>
                <w:rStyle w:val="c14"/>
              </w:rPr>
              <w:t>: поиск и выделение необходимой информации, применение методов информационного поиска; смысловое чтение и выбор чтения в зависимости от цели; умение осознанно и произвольно строить речевое высказывание;</w:t>
            </w:r>
          </w:p>
          <w:p w:rsidR="00AA7FB6" w:rsidRPr="002F5102" w:rsidRDefault="002F5102" w:rsidP="002F5102">
            <w:pPr>
              <w:pStyle w:val="c7"/>
              <w:contextualSpacing/>
            </w:pPr>
            <w:r>
              <w:rPr>
                <w:rStyle w:val="c4"/>
              </w:rPr>
              <w:t>логические:</w:t>
            </w:r>
            <w:r>
              <w:rPr>
                <w:rStyle w:val="c14"/>
              </w:rPr>
              <w:t> построение логической цепи рассуждений, анализ, синтез.</w:t>
            </w:r>
          </w:p>
        </w:tc>
      </w:tr>
      <w:tr w:rsidR="00AA7FB6" w:rsidRPr="00B90336" w:rsidTr="00035B60">
        <w:trPr>
          <w:trHeight w:val="660"/>
          <w:tblCellSpacing w:w="15" w:type="dxa"/>
        </w:trPr>
        <w:tc>
          <w:tcPr>
            <w:tcW w:w="67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7FB6" w:rsidRDefault="00AA7FB6" w:rsidP="00AA7F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Игра «Мой домашний любимец».   </w:t>
            </w:r>
          </w:p>
          <w:p w:rsidR="00AA7FB6" w:rsidRPr="00013C8E" w:rsidRDefault="00AA7FB6" w:rsidP="00AA7F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руководитель, начиная игру, говорит слова - существительные: «Мой домашний любимец – кот. Первый, кто сидит за партой, повторяет слова, добавляя своего питомца, второй – повторяет слова классного руководителя, питомца соседа и добавляет своего. Второй ряд  (слова - прилагательные) преданный…., третий ряд  - глаголы (играет)</w:t>
            </w:r>
          </w:p>
        </w:tc>
        <w:tc>
          <w:tcPr>
            <w:tcW w:w="1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7FB6" w:rsidRDefault="00AA7FB6" w:rsidP="00AA7F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Играют в игру</w:t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AA7FB6" w:rsidRDefault="00AA7FB6" w:rsidP="00AA7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Организует игру на развитие памяти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актуальную, для классного часа, тему</w:t>
            </w:r>
          </w:p>
          <w:p w:rsidR="00AA7FB6" w:rsidRPr="00FA6D34" w:rsidRDefault="00AA7FB6" w:rsidP="00AA7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102" w:rsidRDefault="002F5102" w:rsidP="002F5102">
            <w:pPr>
              <w:pStyle w:val="c7"/>
              <w:contextualSpacing/>
            </w:pPr>
            <w:r>
              <w:rPr>
                <w:rStyle w:val="c9"/>
              </w:rPr>
              <w:t>Коммуникативные:</w:t>
            </w:r>
          </w:p>
          <w:p w:rsidR="002F5102" w:rsidRDefault="002F5102" w:rsidP="002F5102">
            <w:pPr>
              <w:pStyle w:val="c7"/>
              <w:contextualSpacing/>
            </w:pPr>
            <w:r>
              <w:rPr>
                <w:rStyle w:val="c14"/>
              </w:rPr>
              <w:t>умение выражать свои мысли.</w:t>
            </w:r>
          </w:p>
          <w:p w:rsidR="00AA7FB6" w:rsidRDefault="00AA7FB6" w:rsidP="00AA7FB6">
            <w:pPr>
              <w:pStyle w:val="a3"/>
              <w:rPr>
                <w:b/>
                <w:bCs/>
              </w:rPr>
            </w:pPr>
          </w:p>
        </w:tc>
      </w:tr>
      <w:tr w:rsidR="00AA7FB6" w:rsidRPr="00B90336" w:rsidTr="00035B60">
        <w:trPr>
          <w:trHeight w:val="660"/>
          <w:tblCellSpacing w:w="15" w:type="dxa"/>
        </w:trPr>
        <w:tc>
          <w:tcPr>
            <w:tcW w:w="678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7FB6" w:rsidRDefault="00D47988" w:rsidP="00AA7F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из «Банки ошибок</w:t>
            </w:r>
            <w:r w:rsidR="00AA7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A7FB6" w:rsidRDefault="00AA7FB6" w:rsidP="00AA7FB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Прочитайте ситуацию и предположите, почему люди оставили собаку и что с ней будет.  </w:t>
            </w:r>
          </w:p>
          <w:p w:rsidR="00AA7FB6" w:rsidRDefault="00AA7FB6" w:rsidP="00AA7FB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6421">
              <w:rPr>
                <w:rFonts w:ascii="Times New Roman" w:hAnsi="Times New Roman" w:cs="Times New Roman"/>
                <w:sz w:val="24"/>
                <w:szCs w:val="24"/>
              </w:rPr>
              <w:t>В лесу из автомашины вышел мужчина с двумя детьми и привязал к дереву привезенную с ними собаку. Люди уехали, а собака смотрела им вслед такими глазами, будто плакала…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A7FB6" w:rsidRDefault="00AA7FB6" w:rsidP="00AA7FB6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</w:t>
            </w:r>
          </w:p>
          <w:p w:rsidR="00035B60" w:rsidRDefault="00AA7FB6" w:rsidP="00AA7FB6">
            <w:pPr>
              <w:pStyle w:val="a3"/>
              <w:contextualSpacing/>
            </w:pPr>
            <w:r>
              <w:t xml:space="preserve">Что мы можем сделать, чтобы помочь братьям нашим меньшим? </w:t>
            </w:r>
          </w:p>
          <w:p w:rsidR="00AA7FB6" w:rsidRPr="00264B7D" w:rsidRDefault="00AA7FB6" w:rsidP="00AA7FB6">
            <w:pPr>
              <w:pStyle w:val="a3"/>
              <w:contextualSpacing/>
            </w:pPr>
            <w:r>
              <w:t>(подкармливать их, защитить от агрессивных людей, быть преданным ему, не бросать их, заботиться, сочувствовать им)</w:t>
            </w:r>
          </w:p>
          <w:p w:rsidR="00D47988" w:rsidRDefault="00AA7FB6" w:rsidP="00AA7F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вами лежат листочки, на которых написаны качества человека. Какими качествами должен обладать человек при обращении со своими питомцами? </w:t>
            </w:r>
          </w:p>
          <w:p w:rsidR="00035B60" w:rsidRDefault="00035B60" w:rsidP="00AA7F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5B60" w:rsidRDefault="00AA7FB6" w:rsidP="00AA7F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Выберите и прикрепите на доске. </w:t>
            </w:r>
          </w:p>
          <w:p w:rsidR="00AA7FB6" w:rsidRPr="000C71C1" w:rsidRDefault="00035B60" w:rsidP="00AA7F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A7F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 к животным, доброта, дружба, сочувствие, преданность, ответственность, забота, преданность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7FB6" w:rsidRDefault="00AA7FB6" w:rsidP="00AA7F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Обсуждение проблемной ситуации, высказывание каждого </w:t>
            </w:r>
          </w:p>
          <w:p w:rsidR="00AA7FB6" w:rsidRDefault="00AA7FB6" w:rsidP="00AA7F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Просматривают видео</w:t>
            </w:r>
          </w:p>
          <w:p w:rsidR="00AA7FB6" w:rsidRDefault="00AA7FB6" w:rsidP="00AA7FB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проблемный вопрос, находят выход из ситуации</w:t>
            </w:r>
          </w:p>
        </w:tc>
        <w:tc>
          <w:tcPr>
            <w:tcW w:w="23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</w:tcPr>
          <w:p w:rsidR="00AA7FB6" w:rsidRDefault="00AA7FB6" w:rsidP="00AA7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6D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Организовывает обсуждение проблемной ситуации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выслушивает каждого</w:t>
            </w:r>
          </w:p>
          <w:p w:rsidR="00AA7FB6" w:rsidRDefault="00AA7FB6" w:rsidP="00AA7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Организовывает просмотр фильма                                         </w:t>
            </w:r>
          </w:p>
          <w:p w:rsidR="00AA7FB6" w:rsidRPr="00FA6D34" w:rsidRDefault="00AA7FB6" w:rsidP="00AA7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Организовывает обсуждение, обобщает ответы</w:t>
            </w:r>
          </w:p>
        </w:tc>
        <w:tc>
          <w:tcPr>
            <w:tcW w:w="352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F5102" w:rsidRDefault="002F5102" w:rsidP="002F5102">
            <w:pPr>
              <w:pStyle w:val="c7"/>
            </w:pPr>
            <w:r>
              <w:rPr>
                <w:rStyle w:val="c9"/>
              </w:rPr>
              <w:t>Регулятивные:</w:t>
            </w:r>
            <w:r>
              <w:rPr>
                <w:rStyle w:val="c14"/>
              </w:rPr>
              <w:t> прогнозирование.</w:t>
            </w:r>
          </w:p>
          <w:p w:rsidR="00AA7FB6" w:rsidRDefault="00AA7FB6" w:rsidP="00AA7FB6">
            <w:pPr>
              <w:pStyle w:val="a3"/>
              <w:rPr>
                <w:b/>
                <w:bCs/>
              </w:rPr>
            </w:pPr>
          </w:p>
        </w:tc>
      </w:tr>
      <w:tr w:rsidR="00035B60" w:rsidRPr="00B90336" w:rsidTr="00C35198">
        <w:trPr>
          <w:trHeight w:val="120"/>
          <w:tblCellSpacing w:w="15" w:type="dxa"/>
        </w:trPr>
        <w:tc>
          <w:tcPr>
            <w:tcW w:w="14704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35B60" w:rsidRPr="00B90336" w:rsidRDefault="00035B60" w:rsidP="00035B6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Заключительная часть</w:t>
            </w:r>
          </w:p>
          <w:p w:rsidR="00035B60" w:rsidRPr="00B90336" w:rsidRDefault="00035B60" w:rsidP="00035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7FB6" w:rsidRPr="00B90336" w:rsidTr="00035B60">
        <w:trPr>
          <w:trHeight w:val="180"/>
          <w:tblCellSpacing w:w="15" w:type="dxa"/>
        </w:trPr>
        <w:tc>
          <w:tcPr>
            <w:tcW w:w="67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7FB6" w:rsidRPr="00086405" w:rsidRDefault="00AA7FB6" w:rsidP="00AA7F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IV. Самостоятельная работа (прием «Телеграмма», ТРИЗ) </w:t>
            </w:r>
            <w:r w:rsidRPr="00AA7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FB2F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предлагаю Вам написать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телеграмму – пожелание вашему питомцу.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Скоро новый год, а как вы знаете, в новогоднюю ночь все хорошие желания исполняются.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7FB6" w:rsidRPr="00B90336" w:rsidRDefault="00AA7FB6" w:rsidP="00AA7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Формулируют текст телеграммы</w:t>
            </w:r>
          </w:p>
        </w:tc>
        <w:tc>
          <w:tcPr>
            <w:tcW w:w="2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A7FB6" w:rsidRPr="00AA7FB6" w:rsidRDefault="00AA7FB6" w:rsidP="00AA7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7F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Организует чтение желающими текста телеграммы</w:t>
            </w:r>
          </w:p>
        </w:tc>
        <w:tc>
          <w:tcPr>
            <w:tcW w:w="3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F5102" w:rsidRDefault="002F5102" w:rsidP="002F5102">
            <w:pPr>
              <w:pStyle w:val="c7"/>
              <w:contextualSpacing/>
            </w:pPr>
            <w:r>
              <w:rPr>
                <w:rStyle w:val="c9"/>
              </w:rPr>
              <w:t>Познавательные:</w:t>
            </w:r>
            <w:r>
              <w:rPr>
                <w:rStyle w:val="c14"/>
              </w:rPr>
              <w:t> </w:t>
            </w:r>
          </w:p>
          <w:p w:rsidR="002F5102" w:rsidRDefault="002F5102" w:rsidP="002F5102">
            <w:pPr>
              <w:pStyle w:val="c7"/>
              <w:contextualSpacing/>
            </w:pPr>
            <w:r>
              <w:rPr>
                <w:rStyle w:val="c4"/>
              </w:rPr>
              <w:t>общенаучные:</w:t>
            </w:r>
            <w:r>
              <w:rPr>
                <w:rStyle w:val="c14"/>
              </w:rPr>
              <w:t> умение структурировать знания;</w:t>
            </w:r>
          </w:p>
          <w:p w:rsidR="002F5102" w:rsidRDefault="002F5102" w:rsidP="002F5102">
            <w:pPr>
              <w:pStyle w:val="c7"/>
              <w:contextualSpacing/>
            </w:pPr>
            <w:r>
              <w:rPr>
                <w:rStyle w:val="c14"/>
              </w:rPr>
              <w:t>оценка процесса и результатов деятельности.</w:t>
            </w:r>
          </w:p>
          <w:p w:rsidR="002F5102" w:rsidRDefault="002F5102" w:rsidP="002F5102">
            <w:pPr>
              <w:pStyle w:val="c7"/>
              <w:contextualSpacing/>
            </w:pPr>
            <w:r>
              <w:rPr>
                <w:rStyle w:val="c9"/>
              </w:rPr>
              <w:t>Коммуникативные:</w:t>
            </w:r>
            <w:r>
              <w:rPr>
                <w:rStyle w:val="c14"/>
              </w:rPr>
              <w:t> умение выражать свои мысли.</w:t>
            </w:r>
          </w:p>
          <w:p w:rsidR="00AA7FB6" w:rsidRPr="00B90336" w:rsidRDefault="002F5102" w:rsidP="002F5102">
            <w:pPr>
              <w:pStyle w:val="c7"/>
              <w:contextualSpacing/>
            </w:pPr>
            <w:r>
              <w:rPr>
                <w:rStyle w:val="c9"/>
              </w:rPr>
              <w:t>Регулятивные:</w:t>
            </w:r>
            <w:r>
              <w:rPr>
                <w:rStyle w:val="c14"/>
              </w:rPr>
              <w:t> волевая саморегуляция</w:t>
            </w:r>
          </w:p>
        </w:tc>
      </w:tr>
      <w:tr w:rsidR="00AA7FB6" w:rsidRPr="00B90336" w:rsidTr="00035B60">
        <w:trPr>
          <w:trHeight w:val="180"/>
          <w:tblCellSpacing w:w="15" w:type="dxa"/>
        </w:trPr>
        <w:tc>
          <w:tcPr>
            <w:tcW w:w="67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7FB6" w:rsidRPr="00013C8E" w:rsidRDefault="00AA7FB6" w:rsidP="00AA7FB6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33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V. Рефлексия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Теперь мне хотелось бы узнать,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на вас повлиял наш </w:t>
            </w:r>
            <w:r w:rsidRPr="0036683B">
              <w:rPr>
                <w:rFonts w:ascii="Times New Roman" w:hAnsi="Times New Roman" w:cs="Times New Roman"/>
                <w:sz w:val="24"/>
                <w:szCs w:val="24"/>
              </w:rPr>
              <w:t>разговор? Если много полезного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Pr="0036683B">
              <w:rPr>
                <w:rFonts w:ascii="Times New Roman" w:hAnsi="Times New Roman" w:cs="Times New Roman"/>
                <w:sz w:val="24"/>
                <w:szCs w:val="24"/>
              </w:rPr>
              <w:t xml:space="preserve"> для себя взяли, то поднимите карточку с сердцем. Если нет, то плаксу. А кто остался равнодушным к тому, о чем мы с вами говорили, пустой листок</w:t>
            </w:r>
          </w:p>
        </w:tc>
        <w:tc>
          <w:tcPr>
            <w:tcW w:w="19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7FB6" w:rsidRDefault="00AA7FB6" w:rsidP="00AA7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Поднимают карточки</w:t>
            </w:r>
          </w:p>
        </w:tc>
        <w:tc>
          <w:tcPr>
            <w:tcW w:w="23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AA7FB6" w:rsidRDefault="00AA7FB6" w:rsidP="00AA7F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7FB6" w:rsidRPr="002F5102" w:rsidRDefault="00AA7FB6" w:rsidP="00AA7FB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1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 УУД:</w:t>
            </w:r>
            <w:r w:rsidR="00035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F51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самооценка,</w:t>
            </w:r>
            <w:r w:rsidR="00035B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F51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оценка</w:t>
            </w:r>
            <w:r w:rsidRPr="002F5102">
              <w:rPr>
                <w:rFonts w:ascii="Times New Roman" w:hAnsi="Times New Roman" w:cs="Times New Roman"/>
                <w:sz w:val="24"/>
                <w:szCs w:val="24"/>
              </w:rPr>
              <w:t xml:space="preserve"> - выделение и осознание учащимся того, что уже усвоено и что еще подлежит усвоению, осознание качества и уровня усвоения.</w:t>
            </w:r>
          </w:p>
        </w:tc>
      </w:tr>
    </w:tbl>
    <w:p w:rsidR="00B90336" w:rsidRPr="00B90336" w:rsidRDefault="00B90336" w:rsidP="00283103">
      <w:pPr>
        <w:tabs>
          <w:tab w:val="left" w:pos="9405"/>
        </w:tabs>
      </w:pPr>
    </w:p>
    <w:sectPr w:rsidR="00B90336" w:rsidRPr="00B90336" w:rsidSect="00035B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40EC"/>
    <w:multiLevelType w:val="hybridMultilevel"/>
    <w:tmpl w:val="D7464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46AF4"/>
    <w:multiLevelType w:val="hybridMultilevel"/>
    <w:tmpl w:val="D7464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E55DB"/>
    <w:multiLevelType w:val="multilevel"/>
    <w:tmpl w:val="ED905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FE0CDE"/>
    <w:multiLevelType w:val="multilevel"/>
    <w:tmpl w:val="965E2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874343"/>
    <w:multiLevelType w:val="multilevel"/>
    <w:tmpl w:val="2272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AD76B2"/>
    <w:multiLevelType w:val="multilevel"/>
    <w:tmpl w:val="D4B6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E3E6D"/>
    <w:multiLevelType w:val="multilevel"/>
    <w:tmpl w:val="4874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B9213A"/>
    <w:multiLevelType w:val="hybridMultilevel"/>
    <w:tmpl w:val="B99C1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95"/>
    <w:rsid w:val="00013C8E"/>
    <w:rsid w:val="00035B60"/>
    <w:rsid w:val="0008522B"/>
    <w:rsid w:val="00086405"/>
    <w:rsid w:val="000A3E95"/>
    <w:rsid w:val="000C71C1"/>
    <w:rsid w:val="00117E95"/>
    <w:rsid w:val="001B3FA0"/>
    <w:rsid w:val="001C45DC"/>
    <w:rsid w:val="00264B7D"/>
    <w:rsid w:val="00277DBC"/>
    <w:rsid w:val="00283103"/>
    <w:rsid w:val="002D41B5"/>
    <w:rsid w:val="002F5102"/>
    <w:rsid w:val="00343D04"/>
    <w:rsid w:val="0034728E"/>
    <w:rsid w:val="0035642B"/>
    <w:rsid w:val="0036683B"/>
    <w:rsid w:val="003C5DB5"/>
    <w:rsid w:val="003E55B2"/>
    <w:rsid w:val="004A1F8F"/>
    <w:rsid w:val="00594257"/>
    <w:rsid w:val="005B7BC3"/>
    <w:rsid w:val="00656AFC"/>
    <w:rsid w:val="006A6C61"/>
    <w:rsid w:val="0072173A"/>
    <w:rsid w:val="00746C06"/>
    <w:rsid w:val="00755477"/>
    <w:rsid w:val="007B4504"/>
    <w:rsid w:val="007C031B"/>
    <w:rsid w:val="007F7759"/>
    <w:rsid w:val="00834F17"/>
    <w:rsid w:val="0083798B"/>
    <w:rsid w:val="0084168C"/>
    <w:rsid w:val="00942190"/>
    <w:rsid w:val="009612C4"/>
    <w:rsid w:val="0098645E"/>
    <w:rsid w:val="00990341"/>
    <w:rsid w:val="00A002FF"/>
    <w:rsid w:val="00A06421"/>
    <w:rsid w:val="00A17186"/>
    <w:rsid w:val="00A715BB"/>
    <w:rsid w:val="00A73C3E"/>
    <w:rsid w:val="00AA494B"/>
    <w:rsid w:val="00AA7FB6"/>
    <w:rsid w:val="00AB5134"/>
    <w:rsid w:val="00AE2B3B"/>
    <w:rsid w:val="00B06C74"/>
    <w:rsid w:val="00B1047C"/>
    <w:rsid w:val="00B35D6F"/>
    <w:rsid w:val="00B612E6"/>
    <w:rsid w:val="00B729E5"/>
    <w:rsid w:val="00B90336"/>
    <w:rsid w:val="00BC719C"/>
    <w:rsid w:val="00BF7D1F"/>
    <w:rsid w:val="00C61E84"/>
    <w:rsid w:val="00D47988"/>
    <w:rsid w:val="00D81B61"/>
    <w:rsid w:val="00DA6656"/>
    <w:rsid w:val="00DC0744"/>
    <w:rsid w:val="00DD05D8"/>
    <w:rsid w:val="00E91B35"/>
    <w:rsid w:val="00EA2D2D"/>
    <w:rsid w:val="00EB5546"/>
    <w:rsid w:val="00EE2BE3"/>
    <w:rsid w:val="00F108CC"/>
    <w:rsid w:val="00F41205"/>
    <w:rsid w:val="00F5658F"/>
    <w:rsid w:val="00F70CEA"/>
    <w:rsid w:val="00F77C47"/>
    <w:rsid w:val="00FA6D34"/>
    <w:rsid w:val="00FB2F0A"/>
    <w:rsid w:val="00FB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DA5D"/>
  <w15:chartTrackingRefBased/>
  <w15:docId w15:val="{FA0BE4EC-0903-4E66-98CC-05DD9C973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7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F7759"/>
    <w:pPr>
      <w:ind w:left="720"/>
      <w:contextualSpacing/>
    </w:pPr>
  </w:style>
  <w:style w:type="table" w:styleId="a5">
    <w:name w:val="Table Grid"/>
    <w:basedOn w:val="a1"/>
    <w:uiPriority w:val="39"/>
    <w:rsid w:val="00277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7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C71C1"/>
    <w:rPr>
      <w:rFonts w:ascii="Segoe UI" w:hAnsi="Segoe UI" w:cs="Segoe UI"/>
      <w:sz w:val="18"/>
      <w:szCs w:val="18"/>
    </w:rPr>
  </w:style>
  <w:style w:type="paragraph" w:customStyle="1" w:styleId="c7">
    <w:name w:val="c7"/>
    <w:basedOn w:val="a"/>
    <w:rsid w:val="002F5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F5102"/>
  </w:style>
  <w:style w:type="character" w:customStyle="1" w:styleId="c14">
    <w:name w:val="c14"/>
    <w:basedOn w:val="a0"/>
    <w:rsid w:val="002F5102"/>
  </w:style>
  <w:style w:type="character" w:customStyle="1" w:styleId="c4">
    <w:name w:val="c4"/>
    <w:basedOn w:val="a0"/>
    <w:rsid w:val="002F5102"/>
  </w:style>
  <w:style w:type="character" w:customStyle="1" w:styleId="c8">
    <w:name w:val="c8"/>
    <w:basedOn w:val="a0"/>
    <w:rsid w:val="002F5102"/>
  </w:style>
  <w:style w:type="character" w:customStyle="1" w:styleId="c6">
    <w:name w:val="c6"/>
    <w:basedOn w:val="a0"/>
    <w:rsid w:val="002F5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5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2017-12-12T15:51:00Z</cp:lastPrinted>
  <dcterms:created xsi:type="dcterms:W3CDTF">2017-12-08T14:55:00Z</dcterms:created>
  <dcterms:modified xsi:type="dcterms:W3CDTF">2022-07-25T14:31:00Z</dcterms:modified>
</cp:coreProperties>
</file>